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e944583c2c4e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c6ff5fa8d848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Kostrzewy,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0fabba2b6346a0" /><Relationship Type="http://schemas.openxmlformats.org/officeDocument/2006/relationships/numbering" Target="/word/numbering.xml" Id="R9e326e42ae59437e" /><Relationship Type="http://schemas.openxmlformats.org/officeDocument/2006/relationships/settings" Target="/word/settings.xml" Id="Raf95314b956248d9" /><Relationship Type="http://schemas.openxmlformats.org/officeDocument/2006/relationships/image" Target="/word/media/92e2cd82-1980-4dcd-9b51-c2f68c7afbe0.png" Id="R3bc6ff5fa8d84866" /></Relationships>
</file>