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2216a354f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d41fbd9fe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aadf1923346b8" /><Relationship Type="http://schemas.openxmlformats.org/officeDocument/2006/relationships/numbering" Target="/word/numbering.xml" Id="R5386857e32bd4e76" /><Relationship Type="http://schemas.openxmlformats.org/officeDocument/2006/relationships/settings" Target="/word/settings.xml" Id="R94833f9bfcdd4738" /><Relationship Type="http://schemas.openxmlformats.org/officeDocument/2006/relationships/image" Target="/word/media/2390f63d-9a71-4c3d-a712-639671d8634d.png" Id="Rf4bd41fbd9fe494b" /></Relationships>
</file>