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2a373b942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c77f23db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Koszelewska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686d3a6fb4a1a" /><Relationship Type="http://schemas.openxmlformats.org/officeDocument/2006/relationships/numbering" Target="/word/numbering.xml" Id="R2d2b1826e4014cd3" /><Relationship Type="http://schemas.openxmlformats.org/officeDocument/2006/relationships/settings" Target="/word/settings.xml" Id="Rf4356ee01bf14167" /><Relationship Type="http://schemas.openxmlformats.org/officeDocument/2006/relationships/image" Target="/word/media/5e2c5132-7e8f-476f-ac14-4c0d3fca270e.png" Id="Re19c77f23db04c6d" /></Relationships>
</file>