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fdd73f864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6344b1da8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6521f7b744c28" /><Relationship Type="http://schemas.openxmlformats.org/officeDocument/2006/relationships/numbering" Target="/word/numbering.xml" Id="R01c1f5a32e0448ac" /><Relationship Type="http://schemas.openxmlformats.org/officeDocument/2006/relationships/settings" Target="/word/settings.xml" Id="R60ba7b879a5a4459" /><Relationship Type="http://schemas.openxmlformats.org/officeDocument/2006/relationships/image" Target="/word/media/4b8db2d4-1d0e-4b67-b041-7fc9c389677e.png" Id="R7db6344b1da847c8" /></Relationships>
</file>