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3b2695861543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430b249e0641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Koszoly,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0b4ccf0ee14257" /><Relationship Type="http://schemas.openxmlformats.org/officeDocument/2006/relationships/numbering" Target="/word/numbering.xml" Id="R9990fb854a7e46cb" /><Relationship Type="http://schemas.openxmlformats.org/officeDocument/2006/relationships/settings" Target="/word/settings.xml" Id="R6928841e052e4e82" /><Relationship Type="http://schemas.openxmlformats.org/officeDocument/2006/relationships/image" Target="/word/media/a3fa047c-3fe3-4d19-8e24-3201d50a7ade.png" Id="Rc5430b249e0641c8" /></Relationships>
</file>