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79ce21000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ce9cf39cc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Kotfin,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014cc84e44499" /><Relationship Type="http://schemas.openxmlformats.org/officeDocument/2006/relationships/numbering" Target="/word/numbering.xml" Id="Rf5f05ace6e514852" /><Relationship Type="http://schemas.openxmlformats.org/officeDocument/2006/relationships/settings" Target="/word/settings.xml" Id="R49fffe63a99f4fa3" /><Relationship Type="http://schemas.openxmlformats.org/officeDocument/2006/relationships/image" Target="/word/media/cb0594c4-8b1d-49a1-9e8e-94c03635e4f8.png" Id="R425ce9cf39cc433f" /></Relationships>
</file>