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59065d884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ef61c7bad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585c1cbe94cfb" /><Relationship Type="http://schemas.openxmlformats.org/officeDocument/2006/relationships/numbering" Target="/word/numbering.xml" Id="Rc97757dc6f1242ca" /><Relationship Type="http://schemas.openxmlformats.org/officeDocument/2006/relationships/settings" Target="/word/settings.xml" Id="R8bd9f44fe42d4ffc" /><Relationship Type="http://schemas.openxmlformats.org/officeDocument/2006/relationships/image" Target="/word/media/648fb77d-728a-4d16-8877-eb5f217ebc3c.png" Id="Rd68ef61c7bad4c95" /></Relationships>
</file>