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c93fd9686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a8f529818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b7c1e0e14438d" /><Relationship Type="http://schemas.openxmlformats.org/officeDocument/2006/relationships/numbering" Target="/word/numbering.xml" Id="R6ccf0e7b78b24ba2" /><Relationship Type="http://schemas.openxmlformats.org/officeDocument/2006/relationships/settings" Target="/word/settings.xml" Id="R7ef11b41f5e44196" /><Relationship Type="http://schemas.openxmlformats.org/officeDocument/2006/relationships/image" Target="/word/media/9d2ff70e-fe5a-40e5-a9cc-d9a3d99ec518.png" Id="R236a8f5298184d50" /></Relationships>
</file>