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1eda95acf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8ac55381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Kotorydz,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e29758ea14d76" /><Relationship Type="http://schemas.openxmlformats.org/officeDocument/2006/relationships/numbering" Target="/word/numbering.xml" Id="R827972643bd1456a" /><Relationship Type="http://schemas.openxmlformats.org/officeDocument/2006/relationships/settings" Target="/word/settings.xml" Id="R9a355d3cdcb84159" /><Relationship Type="http://schemas.openxmlformats.org/officeDocument/2006/relationships/image" Target="/word/media/e533d36f-5a49-483a-9c50-e1ee81f957fc.png" Id="R48e8ac55381145a1" /></Relationships>
</file>