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e3e132f19145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12466fb2f145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Kotowa 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e0558b96ff417a" /><Relationship Type="http://schemas.openxmlformats.org/officeDocument/2006/relationships/numbering" Target="/word/numbering.xml" Id="Rce5e5a9d6083486f" /><Relationship Type="http://schemas.openxmlformats.org/officeDocument/2006/relationships/settings" Target="/word/settings.xml" Id="Rd1c97702d6e0482e" /><Relationship Type="http://schemas.openxmlformats.org/officeDocument/2006/relationships/image" Target="/word/media/8f6b9751-8356-4d66-b27e-16309b846a2c.png" Id="Re912466fb2f145ba" /></Relationships>
</file>