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be4a10ad1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e6bdfaf1e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Kotuli,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0c7b2317c4bee" /><Relationship Type="http://schemas.openxmlformats.org/officeDocument/2006/relationships/numbering" Target="/word/numbering.xml" Id="Rd8913858ad0642cd" /><Relationship Type="http://schemas.openxmlformats.org/officeDocument/2006/relationships/settings" Target="/word/settings.xml" Id="Rea84f2128c3744dd" /><Relationship Type="http://schemas.openxmlformats.org/officeDocument/2006/relationships/image" Target="/word/media/7ed7a700-231c-4aaf-8cda-0c5e39f4b30a.png" Id="R5a5e6bdfaf1e44df" /></Relationships>
</file>