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3212a8363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5a604e7ba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Koty Rybno,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2f2dc44f24bd1" /><Relationship Type="http://schemas.openxmlformats.org/officeDocument/2006/relationships/numbering" Target="/word/numbering.xml" Id="Rbcd22d2957084492" /><Relationship Type="http://schemas.openxmlformats.org/officeDocument/2006/relationships/settings" Target="/word/settings.xml" Id="Rd42df25d7c6a49ac" /><Relationship Type="http://schemas.openxmlformats.org/officeDocument/2006/relationships/image" Target="/word/media/c2ac795a-6f2e-46d5-9df3-2137cf5a9205.png" Id="Ra0a5a604e7ba4b64" /></Relationships>
</file>