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508f205a9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197ba1fb2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8aa06e73a4462" /><Relationship Type="http://schemas.openxmlformats.org/officeDocument/2006/relationships/numbering" Target="/word/numbering.xml" Id="Rc7970d1b240d4f58" /><Relationship Type="http://schemas.openxmlformats.org/officeDocument/2006/relationships/settings" Target="/word/settings.xml" Id="Rcab27412ec5d4a4a" /><Relationship Type="http://schemas.openxmlformats.org/officeDocument/2006/relationships/image" Target="/word/media/1f5acf9f-4ca7-40a5-81ab-7c5474db307e.png" Id="R8f8197ba1fb24a43" /></Relationships>
</file>