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48e5c9ab8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c64123afb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e867265cd497c" /><Relationship Type="http://schemas.openxmlformats.org/officeDocument/2006/relationships/numbering" Target="/word/numbering.xml" Id="R7526a01e94b3497f" /><Relationship Type="http://schemas.openxmlformats.org/officeDocument/2006/relationships/settings" Target="/word/settings.xml" Id="R6f42d9b010134ab3" /><Relationship Type="http://schemas.openxmlformats.org/officeDocument/2006/relationships/image" Target="/word/media/988b1285-ff2d-48ee-8cf3-126d8039f2b7.png" Id="Rdd1c64123afb4d82" /></Relationships>
</file>