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bfda886c0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5ce6acaf0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e58a9779b4391" /><Relationship Type="http://schemas.openxmlformats.org/officeDocument/2006/relationships/numbering" Target="/word/numbering.xml" Id="Rb622a2aaa1f1462c" /><Relationship Type="http://schemas.openxmlformats.org/officeDocument/2006/relationships/settings" Target="/word/settings.xml" Id="R3b6a2118e0ce457e" /><Relationship Type="http://schemas.openxmlformats.org/officeDocument/2006/relationships/image" Target="/word/media/f41f4c5d-aff7-468d-ae54-286a5244a51a.png" Id="R6475ce6acaf04407" /></Relationships>
</file>