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aecc260a2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cd5a8c711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92deb69404d61" /><Relationship Type="http://schemas.openxmlformats.org/officeDocument/2006/relationships/numbering" Target="/word/numbering.xml" Id="Rd13eb7fd8d89408f" /><Relationship Type="http://schemas.openxmlformats.org/officeDocument/2006/relationships/settings" Target="/word/settings.xml" Id="R7c4db50c78634220" /><Relationship Type="http://schemas.openxmlformats.org/officeDocument/2006/relationships/image" Target="/word/media/e3360034-e5d1-4173-869d-5ccd85b680b8.png" Id="Rf9dcd5a8c71145f6" /></Relationships>
</file>