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5339aa153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497bef3c5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Kozaki Osuchskie,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bf29430c349e2" /><Relationship Type="http://schemas.openxmlformats.org/officeDocument/2006/relationships/numbering" Target="/word/numbering.xml" Id="R5888000db8a2463f" /><Relationship Type="http://schemas.openxmlformats.org/officeDocument/2006/relationships/settings" Target="/word/settings.xml" Id="R79a52778111c497f" /><Relationship Type="http://schemas.openxmlformats.org/officeDocument/2006/relationships/image" Target="/word/media/b3f346b7-c120-477f-88ca-3b88974fb2cd.png" Id="Rf7d497bef3c54b17" /></Relationships>
</file>