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26a88c83c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62e46b163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8b8ec93694298" /><Relationship Type="http://schemas.openxmlformats.org/officeDocument/2006/relationships/numbering" Target="/word/numbering.xml" Id="R04bff0c98d304fa3" /><Relationship Type="http://schemas.openxmlformats.org/officeDocument/2006/relationships/settings" Target="/word/settings.xml" Id="R4f241d08d4754e26" /><Relationship Type="http://schemas.openxmlformats.org/officeDocument/2006/relationships/image" Target="/word/media/b90378c8-5065-4bec-b109-fdd0f2b8d63d.png" Id="R98e62e46b1634fb5" /></Relationships>
</file>