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8f1f479bae42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532e1bc33c45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Kozanki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443e4e22864a0b" /><Relationship Type="http://schemas.openxmlformats.org/officeDocument/2006/relationships/numbering" Target="/word/numbering.xml" Id="R7aba315559d94429" /><Relationship Type="http://schemas.openxmlformats.org/officeDocument/2006/relationships/settings" Target="/word/settings.xml" Id="R693c51fcf2954451" /><Relationship Type="http://schemas.openxmlformats.org/officeDocument/2006/relationships/image" Target="/word/media/ea07ff0c-6854-41c8-9b04-d8230bdc4937.png" Id="R90532e1bc33c4574" /></Relationships>
</file>