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bbd818cbe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9d281411e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1592a49934dac" /><Relationship Type="http://schemas.openxmlformats.org/officeDocument/2006/relationships/numbering" Target="/word/numbering.xml" Id="R31bc8e36679c40f2" /><Relationship Type="http://schemas.openxmlformats.org/officeDocument/2006/relationships/settings" Target="/word/settings.xml" Id="R498f5aa8ac1e48ed" /><Relationship Type="http://schemas.openxmlformats.org/officeDocument/2006/relationships/image" Target="/word/media/e8e8aadb-fa5a-4c22-a872-b4e1cafc0ece.png" Id="Rfa29d281411e4075" /></Relationships>
</file>