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2cc00cb3c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760db8f4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fd0fb32054b7e" /><Relationship Type="http://schemas.openxmlformats.org/officeDocument/2006/relationships/numbering" Target="/word/numbering.xml" Id="R42e0d008c6e34b74" /><Relationship Type="http://schemas.openxmlformats.org/officeDocument/2006/relationships/settings" Target="/word/settings.xml" Id="R55ff2d5e5bfc4fbe" /><Relationship Type="http://schemas.openxmlformats.org/officeDocument/2006/relationships/image" Target="/word/media/35a4973b-0ada-4097-b59e-8f94312fc90f.png" Id="Rcae760db8f404322" /></Relationships>
</file>