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d42ac8900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157a6e5d8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d1bfc3fdf44e7" /><Relationship Type="http://schemas.openxmlformats.org/officeDocument/2006/relationships/numbering" Target="/word/numbering.xml" Id="R70b79e6e7ee2464b" /><Relationship Type="http://schemas.openxmlformats.org/officeDocument/2006/relationships/settings" Target="/word/settings.xml" Id="R7114199b05914de0" /><Relationship Type="http://schemas.openxmlformats.org/officeDocument/2006/relationships/image" Target="/word/media/2ab498bd-3eee-41be-a53c-49d8abeb17db.png" Id="Rb47157a6e5d84541" /></Relationships>
</file>