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b60dfa38d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d267eb45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37c88fc0e4124" /><Relationship Type="http://schemas.openxmlformats.org/officeDocument/2006/relationships/numbering" Target="/word/numbering.xml" Id="R0b519f6d7b9a44a3" /><Relationship Type="http://schemas.openxmlformats.org/officeDocument/2006/relationships/settings" Target="/word/settings.xml" Id="R61008eaca5bc4494" /><Relationship Type="http://schemas.openxmlformats.org/officeDocument/2006/relationships/image" Target="/word/media/8311e773-e3ca-477a-a96f-97649cb32b5b.png" Id="R49ed267eb45b4e2a" /></Relationships>
</file>