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fcb04a8ee848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56753905674f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Koziol,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4b83b9acee4dd6" /><Relationship Type="http://schemas.openxmlformats.org/officeDocument/2006/relationships/numbering" Target="/word/numbering.xml" Id="R128ef7755f144e5d" /><Relationship Type="http://schemas.openxmlformats.org/officeDocument/2006/relationships/settings" Target="/word/settings.xml" Id="R1c13bccf5a454e7a" /><Relationship Type="http://schemas.openxmlformats.org/officeDocument/2006/relationships/image" Target="/word/media/bf082af7-4262-4396-bf41-d72f0c64c9d4.png" Id="Rce56753905674f8e" /></Relationships>
</file>