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1077a852f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016205d8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Kozirog Rzeczny,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d58818fe14b32" /><Relationship Type="http://schemas.openxmlformats.org/officeDocument/2006/relationships/numbering" Target="/word/numbering.xml" Id="R2272974b452e48bd" /><Relationship Type="http://schemas.openxmlformats.org/officeDocument/2006/relationships/settings" Target="/word/settings.xml" Id="R885d7afb134f49b5" /><Relationship Type="http://schemas.openxmlformats.org/officeDocument/2006/relationships/image" Target="/word/media/997b52e6-9f43-48c3-b51a-b5b744324e60.png" Id="R2475016205d842c1" /></Relationships>
</file>