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36e32f7a7346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01944097c241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Kozliki,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efbc9f0ea647f8" /><Relationship Type="http://schemas.openxmlformats.org/officeDocument/2006/relationships/numbering" Target="/word/numbering.xml" Id="Rc362a8c55e924325" /><Relationship Type="http://schemas.openxmlformats.org/officeDocument/2006/relationships/settings" Target="/word/settings.xml" Id="R49d8b62cf24b4f9b" /><Relationship Type="http://schemas.openxmlformats.org/officeDocument/2006/relationships/image" Target="/word/media/66be8421-047e-48a1-b0a8-e8792d0695e8.png" Id="R9301944097c24157" /></Relationships>
</file>