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b4e96de044c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57c186499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c2e71ddc84b9c" /><Relationship Type="http://schemas.openxmlformats.org/officeDocument/2006/relationships/numbering" Target="/word/numbering.xml" Id="R592d442fda7a482f" /><Relationship Type="http://schemas.openxmlformats.org/officeDocument/2006/relationships/settings" Target="/word/settings.xml" Id="R955c440173664d0d" /><Relationship Type="http://schemas.openxmlformats.org/officeDocument/2006/relationships/image" Target="/word/media/d0573327-c1ce-45e9-b0d4-ed11967b641c.png" Id="R14757c1864994c6c" /></Relationships>
</file>