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3a826fa4a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e3c88f88a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a02d997674764" /><Relationship Type="http://schemas.openxmlformats.org/officeDocument/2006/relationships/numbering" Target="/word/numbering.xml" Id="Rf3bc90ace61b4983" /><Relationship Type="http://schemas.openxmlformats.org/officeDocument/2006/relationships/settings" Target="/word/settings.xml" Id="R5946ba3c8f4a4ad6" /><Relationship Type="http://schemas.openxmlformats.org/officeDocument/2006/relationships/image" Target="/word/media/6e793c83-74bf-4117-beae-44d9de880907.png" Id="Ra6ae3c88f88a462f" /></Relationships>
</file>