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8b0894fdc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0c38302ef45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Kraczkowa,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bfe391c6f34e75" /><Relationship Type="http://schemas.openxmlformats.org/officeDocument/2006/relationships/numbering" Target="/word/numbering.xml" Id="R9134a9e23b4e46eb" /><Relationship Type="http://schemas.openxmlformats.org/officeDocument/2006/relationships/settings" Target="/word/settings.xml" Id="R55fbaa1875494dc2" /><Relationship Type="http://schemas.openxmlformats.org/officeDocument/2006/relationships/image" Target="/word/media/49fdf3d6-83e8-4123-bfc4-d2dfd40c507f.png" Id="R2e60c38302ef45f9" /></Relationships>
</file>