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4a23c1155a4b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4bf6a7cb9b45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Krajanka,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c7d812656c48b9" /><Relationship Type="http://schemas.openxmlformats.org/officeDocument/2006/relationships/numbering" Target="/word/numbering.xml" Id="Rcb8344a3049e4afe" /><Relationship Type="http://schemas.openxmlformats.org/officeDocument/2006/relationships/settings" Target="/word/settings.xml" Id="Rc62224e0f7b04da0" /><Relationship Type="http://schemas.openxmlformats.org/officeDocument/2006/relationships/image" Target="/word/media/1308e3aa-9e42-4bc9-93f2-352dac3febda.png" Id="R394bf6a7cb9b4564" /></Relationships>
</file>