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fae637d06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62a9d6160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Krajewo Biale,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43332a6184e96" /><Relationship Type="http://schemas.openxmlformats.org/officeDocument/2006/relationships/numbering" Target="/word/numbering.xml" Id="Rca693800926942cb" /><Relationship Type="http://schemas.openxmlformats.org/officeDocument/2006/relationships/settings" Target="/word/settings.xml" Id="R6659c69943814fc3" /><Relationship Type="http://schemas.openxmlformats.org/officeDocument/2006/relationships/image" Target="/word/media/091b94a8-82cc-4f89-b39d-decd62b6eb85.png" Id="R7e162a9d6160412f" /></Relationships>
</file>