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2576a6d78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3027700cb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Krajewo-Kaweczyno,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07fd98af14aa3" /><Relationship Type="http://schemas.openxmlformats.org/officeDocument/2006/relationships/numbering" Target="/word/numbering.xml" Id="Rf6c0189735924a15" /><Relationship Type="http://schemas.openxmlformats.org/officeDocument/2006/relationships/settings" Target="/word/settings.xml" Id="R6ed9447b432148ca" /><Relationship Type="http://schemas.openxmlformats.org/officeDocument/2006/relationships/image" Target="/word/media/1abd83e2-b71a-4ada-9217-569d86282b4c.png" Id="R0953027700cb4a2a" /></Relationships>
</file>