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211e8764a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93e9f32de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40a0a712148f4" /><Relationship Type="http://schemas.openxmlformats.org/officeDocument/2006/relationships/numbering" Target="/word/numbering.xml" Id="Rab034d584e9f4d78" /><Relationship Type="http://schemas.openxmlformats.org/officeDocument/2006/relationships/settings" Target="/word/settings.xml" Id="R9c873b3315224d33" /><Relationship Type="http://schemas.openxmlformats.org/officeDocument/2006/relationships/image" Target="/word/media/bc2f1ad2-dcd5-4c7e-b7b5-6940f240da1f.png" Id="Re1a93e9f32de4e96" /></Relationships>
</file>