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818fa594a246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6b9e52cd5543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Kraplewo,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ea7d9f18054b21" /><Relationship Type="http://schemas.openxmlformats.org/officeDocument/2006/relationships/numbering" Target="/word/numbering.xml" Id="Rda4c3cecc95949b7" /><Relationship Type="http://schemas.openxmlformats.org/officeDocument/2006/relationships/settings" Target="/word/settings.xml" Id="Ra8093d6175b14fd2" /><Relationship Type="http://schemas.openxmlformats.org/officeDocument/2006/relationships/image" Target="/word/media/f3b3f624-b15f-4240-95d5-c9075c139ef9.png" Id="Rad6b9e52cd5543f1" /></Relationships>
</file>