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84ff71e64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664031e8c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Krasieniec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10babe8c840e7" /><Relationship Type="http://schemas.openxmlformats.org/officeDocument/2006/relationships/numbering" Target="/word/numbering.xml" Id="Rb20862911fdc4a1d" /><Relationship Type="http://schemas.openxmlformats.org/officeDocument/2006/relationships/settings" Target="/word/settings.xml" Id="Ra325cbfb37e24f5f" /><Relationship Type="http://schemas.openxmlformats.org/officeDocument/2006/relationships/image" Target="/word/media/32da711e-be71-40da-99ef-31edee858bc7.png" Id="Rd2b664031e8c409f" /></Relationships>
</file>