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cbbba34a6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e20e2b0ac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a7d441e2340e9" /><Relationship Type="http://schemas.openxmlformats.org/officeDocument/2006/relationships/numbering" Target="/word/numbering.xml" Id="R1d4520128d4845e2" /><Relationship Type="http://schemas.openxmlformats.org/officeDocument/2006/relationships/settings" Target="/word/settings.xml" Id="R1ee5f5a769a84c86" /><Relationship Type="http://schemas.openxmlformats.org/officeDocument/2006/relationships/image" Target="/word/media/fa6fc67f-9c82-4d3d-a45a-8b7d1a36d0e3.png" Id="R3bce20e2b0ac47a0" /></Relationships>
</file>