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fccf0615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e76770caf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5f6cac5f4f39" /><Relationship Type="http://schemas.openxmlformats.org/officeDocument/2006/relationships/numbering" Target="/word/numbering.xml" Id="R8de8e11f538c4228" /><Relationship Type="http://schemas.openxmlformats.org/officeDocument/2006/relationships/settings" Target="/word/settings.xml" Id="R9e56337a1c0740aa" /><Relationship Type="http://schemas.openxmlformats.org/officeDocument/2006/relationships/image" Target="/word/media/55bc21ea-cbf2-4ec4-b8a1-da8c7b2af932.png" Id="R61fe76770caf45ae" /></Relationships>
</file>