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5affc1b49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81d172e7e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8d1c8141c4558" /><Relationship Type="http://schemas.openxmlformats.org/officeDocument/2006/relationships/numbering" Target="/word/numbering.xml" Id="Re391e60a8858414d" /><Relationship Type="http://schemas.openxmlformats.org/officeDocument/2006/relationships/settings" Target="/word/settings.xml" Id="Rc0eaa7c568c342cd" /><Relationship Type="http://schemas.openxmlformats.org/officeDocument/2006/relationships/image" Target="/word/media/374f5831-39ce-46f1-9d0f-28b48b19107f.png" Id="Rd4781d172e7e46af" /></Relationships>
</file>