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a1800fa9b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f4311a42c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e1e509a534f91" /><Relationship Type="http://schemas.openxmlformats.org/officeDocument/2006/relationships/numbering" Target="/word/numbering.xml" Id="Rd95d8812b4d44496" /><Relationship Type="http://schemas.openxmlformats.org/officeDocument/2006/relationships/settings" Target="/word/settings.xml" Id="R499863c3a2ea42fc" /><Relationship Type="http://schemas.openxmlformats.org/officeDocument/2006/relationships/image" Target="/word/media/8be77ef4-9c0d-428f-9fd6-9ab51fdb0b53.png" Id="R5a6f4311a42c45ac" /></Relationships>
</file>