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73443c158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69d836347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fa102dcfe4e6d" /><Relationship Type="http://schemas.openxmlformats.org/officeDocument/2006/relationships/numbering" Target="/word/numbering.xml" Id="R1826c468a3354126" /><Relationship Type="http://schemas.openxmlformats.org/officeDocument/2006/relationships/settings" Target="/word/settings.xml" Id="R1386a06303084d7e" /><Relationship Type="http://schemas.openxmlformats.org/officeDocument/2006/relationships/image" Target="/word/media/faeef3d7-9f86-4b96-af7f-cedac465ccba.png" Id="Rf6869d8363474bec" /></Relationships>
</file>