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33cee06c5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b3b9fbd4e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Krejwiany,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bfd6a63484a46" /><Relationship Type="http://schemas.openxmlformats.org/officeDocument/2006/relationships/numbering" Target="/word/numbering.xml" Id="Rf4ac4724aa0e45f8" /><Relationship Type="http://schemas.openxmlformats.org/officeDocument/2006/relationships/settings" Target="/word/settings.xml" Id="R3a45d07e51ca464a" /><Relationship Type="http://schemas.openxmlformats.org/officeDocument/2006/relationships/image" Target="/word/media/a40cdd9b-b276-498e-b223-32786302d16f.png" Id="R46cb3b9fbd4e4ded" /></Relationships>
</file>