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8dc3cad88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5550178fa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31efe5894469d" /><Relationship Type="http://schemas.openxmlformats.org/officeDocument/2006/relationships/numbering" Target="/word/numbering.xml" Id="R7fdb86a414a74dd9" /><Relationship Type="http://schemas.openxmlformats.org/officeDocument/2006/relationships/settings" Target="/word/settings.xml" Id="R8ad4f409e4af47f8" /><Relationship Type="http://schemas.openxmlformats.org/officeDocument/2006/relationships/image" Target="/word/media/1c296f4b-e1fc-405c-bbaa-68f5a68b83e4.png" Id="Rc875550178fa40f1" /></Relationships>
</file>