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822a071d8446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4059a65f944b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Kretkow,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e83cc5a56b4cb9" /><Relationship Type="http://schemas.openxmlformats.org/officeDocument/2006/relationships/numbering" Target="/word/numbering.xml" Id="R3731958f8191435e" /><Relationship Type="http://schemas.openxmlformats.org/officeDocument/2006/relationships/settings" Target="/word/settings.xml" Id="R15af4074a9124267" /><Relationship Type="http://schemas.openxmlformats.org/officeDocument/2006/relationships/image" Target="/word/media/b2333b79-e7b1-4068-8f6c-f87f6d3204c7.png" Id="R1a4059a65f944bc7" /></Relationships>
</file>