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b4087714e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edcbd6208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96ad28e3b4c69" /><Relationship Type="http://schemas.openxmlformats.org/officeDocument/2006/relationships/numbering" Target="/word/numbering.xml" Id="R79fe60b97de34f64" /><Relationship Type="http://schemas.openxmlformats.org/officeDocument/2006/relationships/settings" Target="/word/settings.xml" Id="R99cace352c5e4460" /><Relationship Type="http://schemas.openxmlformats.org/officeDocument/2006/relationships/image" Target="/word/media/deecf82a-3150-4273-9329-875c830b6f0f.png" Id="Rb0cedcbd6208412d" /></Relationships>
</file>