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4ef3c4550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d1c82f5eb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5eacabe8a4b85" /><Relationship Type="http://schemas.openxmlformats.org/officeDocument/2006/relationships/numbering" Target="/word/numbering.xml" Id="R7618c3cc43264c61" /><Relationship Type="http://schemas.openxmlformats.org/officeDocument/2006/relationships/settings" Target="/word/settings.xml" Id="Ra74e5a07bc6f49e2" /><Relationship Type="http://schemas.openxmlformats.org/officeDocument/2006/relationships/image" Target="/word/media/c5bb3732-a4bb-4f85-bd3b-4ea58b740d15.png" Id="R905d1c82f5eb4350" /></Relationships>
</file>