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28b021740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2fe7e8d2b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a09794fd34590" /><Relationship Type="http://schemas.openxmlformats.org/officeDocument/2006/relationships/numbering" Target="/word/numbering.xml" Id="R13c871ab60674602" /><Relationship Type="http://schemas.openxmlformats.org/officeDocument/2006/relationships/settings" Target="/word/settings.xml" Id="R61c35a9b527b412e" /><Relationship Type="http://schemas.openxmlformats.org/officeDocument/2006/relationships/image" Target="/word/media/601b1931-5d36-4a6b-a29b-ef29dd315715.png" Id="R5362fe7e8d2b4a5e" /></Relationships>
</file>