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1584a27ab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095b4b96c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Krobusz,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5c89aa2794821" /><Relationship Type="http://schemas.openxmlformats.org/officeDocument/2006/relationships/numbering" Target="/word/numbering.xml" Id="Red0a1f7f530843e2" /><Relationship Type="http://schemas.openxmlformats.org/officeDocument/2006/relationships/settings" Target="/word/settings.xml" Id="R5ebafae94d0d4308" /><Relationship Type="http://schemas.openxmlformats.org/officeDocument/2006/relationships/image" Target="/word/media/19da9a16-4cab-4c99-97db-205f98ff0e77.png" Id="Re8a095b4b96c479c" /></Relationships>
</file>