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1c098d9e0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e814ae6e4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9e174febb4e00" /><Relationship Type="http://schemas.openxmlformats.org/officeDocument/2006/relationships/numbering" Target="/word/numbering.xml" Id="R5dc38721155c482e" /><Relationship Type="http://schemas.openxmlformats.org/officeDocument/2006/relationships/settings" Target="/word/settings.xml" Id="Rec095f2a09f34d25" /><Relationship Type="http://schemas.openxmlformats.org/officeDocument/2006/relationships/image" Target="/word/media/10db69c6-42eb-45c5-85e0-67442aa4ef6f.png" Id="Rdece814ae6e44f36" /></Relationships>
</file>