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0df027f56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ec1e6d727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bd497d9f94985" /><Relationship Type="http://schemas.openxmlformats.org/officeDocument/2006/relationships/numbering" Target="/word/numbering.xml" Id="R3aa4137196e845e9" /><Relationship Type="http://schemas.openxmlformats.org/officeDocument/2006/relationships/settings" Target="/word/settings.xml" Id="R3a2acb22321e4f76" /><Relationship Type="http://schemas.openxmlformats.org/officeDocument/2006/relationships/image" Target="/word/media/b4679a03-dd72-4b22-ac07-a73d9af75ca7.png" Id="R7f7ec1e6d7274775" /></Relationships>
</file>