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2847505b264f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5f09f37a4c41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Krolewice,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620381530243fd" /><Relationship Type="http://schemas.openxmlformats.org/officeDocument/2006/relationships/numbering" Target="/word/numbering.xml" Id="R245882fd63e04608" /><Relationship Type="http://schemas.openxmlformats.org/officeDocument/2006/relationships/settings" Target="/word/settings.xml" Id="Rdca4697e85da48f6" /><Relationship Type="http://schemas.openxmlformats.org/officeDocument/2006/relationships/image" Target="/word/media/f0673ee6-376e-463f-80bc-8cdeca889f2a.png" Id="R0f5f09f37a4c41b7" /></Relationships>
</file>